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34E" w:rsidRDefault="0047634E" w:rsidP="0047634E">
      <w:pPr>
        <w:shd w:val="clear" w:color="auto" w:fill="FFFFFF"/>
        <w:spacing w:after="0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Выпуск 2026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proofErr w:type="spellStart"/>
      <w:r w:rsidRPr="004763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Семизаров</w:t>
      </w:r>
      <w:proofErr w:type="spellEnd"/>
      <w:r w:rsidRPr="004763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Олег</w:t>
      </w:r>
    </w:p>
    <w:p w:rsidR="0047634E" w:rsidRPr="0047634E" w:rsidRDefault="00595243" w:rsidP="0047634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5642FE1" wp14:editId="6F8D8568">
            <wp:simplePos x="0" y="0"/>
            <wp:positionH relativeFrom="column">
              <wp:posOffset>2945765</wp:posOffset>
            </wp:positionH>
            <wp:positionV relativeFrom="paragraph">
              <wp:posOffset>41275</wp:posOffset>
            </wp:positionV>
            <wp:extent cx="3094355" cy="4127500"/>
            <wp:effectExtent l="0" t="0" r="0" b="6350"/>
            <wp:wrapTight wrapText="bothSides">
              <wp:wrapPolygon edited="0">
                <wp:start x="0" y="0"/>
                <wp:lineTo x="0" y="21534"/>
                <wp:lineTo x="21409" y="21534"/>
                <wp:lineTo x="21409" y="0"/>
                <wp:lineTo x="0" y="0"/>
              </wp:wrapPolygon>
            </wp:wrapTight>
            <wp:docPr id="1" name="Рисунок 1" descr="H:\13 Семизар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13 Семизаров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355" cy="41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634E"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воспитанник академии 2008 года рождения. Официально обучаюсь здесь со 2 марта 2020 года.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я попал в Академию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академию я попал после недельного просмотра, на который меня пригласили после турнира в Тамбове. На том турнире я стал лучшим бомбардиром, и меня заметили. Так началась моя история в «Краснодаре».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Первый турнир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Мой первый турнир за академию — это турнир памяти </w:t>
      </w:r>
      <w:proofErr w:type="spellStart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Гильмуллина</w:t>
      </w:r>
      <w:proofErr w:type="spellEnd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который проходил в Казани. Для меня это был первый настоящий вызов. Я справился — считаю, что достойно. Мы заняли первое место, и этот турнир стал для меня одним из самых запоминающихся.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Трудности в начале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Проживая в академии, я столкнулся с такими трудностями, как самостоятельность и дисциплина. Я находился далеко от родителей, и весь быт упал на мои плечи. Конечно, в домашних делах нам помогали воспитатели. Изначально это были воспитатели первого коттеджа: Елена Васильевна, </w:t>
      </w:r>
      <w:proofErr w:type="spellStart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Зара</w:t>
      </w:r>
      <w:proofErr w:type="spellEnd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Нану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овна</w:t>
      </w:r>
      <w:proofErr w:type="spellEnd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Татьяна Владимировна, Наталья Вячеславовна и Галина Алексеевна. Позже, после расформирования нашего состава, я проживал в коттедже номер семь. Там нас встречали уже другие воспитатели: Татьяна Леонидовна, Татьяна Геннадьевна, Наталья Евгеньевна, Любовь Александровна и Татьяна Юрьевна. Благодаря им жизнь в академии была легче. Они стали для нас почти родными.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Совмещение учёбы и тренировок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начальном этапе было очень трудно совмещать учёбу и тренировки. Первое время успеваемость в школе была не на высшем уровне. Я не всегда успевал делать домашние задания, иногда не высыпался. Но со временем я освоился, и всё пришло в свою норму. Появился режим, появилось понимание, как распределять силы.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 учителях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На протяжении всей школьной жизни я не могу выделить любимый или нелюбимый предмет — потому что все они полезны и важны. Главное, что я запомнил: учителя всегда говорили нам: «Не бойтесь ошибаться». И они действительно так поступали — не ругали за ошибки, а помогали их исправлять. Всегда шли нам навстречу, понимали нашу занятость и поддерживали. За это я им очень благодарен.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 тренерах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Первым моим тренером в академии был Евгений Сергеевич Терехов. Я благодарен ему за то, что он помог мне освоиться на начальном этапе и влиться в коллектив. Дальше у нас было множество тренеров, и их </w:t>
      </w:r>
      <w:proofErr w:type="gramStart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вклад</w:t>
      </w:r>
      <w:proofErr w:type="gramEnd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безусловно важен для нашего прогресса. Я благодарен каждому из них: Коваленко Виктору Викторовичу, Морозову Станиславу Сергеевичу, </w:t>
      </w:r>
      <w:proofErr w:type="spellStart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Хорине</w:t>
      </w:r>
      <w:proofErr w:type="spellEnd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Александру Николаевичу, </w:t>
      </w:r>
      <w:proofErr w:type="spellStart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Фатулаеву</w:t>
      </w:r>
      <w:proofErr w:type="spellEnd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Азиму</w:t>
      </w:r>
      <w:proofErr w:type="spellEnd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Икзамудиновичу</w:t>
      </w:r>
      <w:proofErr w:type="spellEnd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Кролю Сергею Сергеевичу, </w:t>
      </w:r>
      <w:proofErr w:type="spellStart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Дорожкину</w:t>
      </w:r>
      <w:proofErr w:type="spellEnd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Денису Игоревичу, </w:t>
      </w:r>
      <w:proofErr w:type="spellStart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Татарчуку</w:t>
      </w:r>
      <w:proofErr w:type="spellEnd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Владимиру Владимировичу, </w:t>
      </w:r>
      <w:proofErr w:type="spellStart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Подкорытову</w:t>
      </w:r>
      <w:proofErr w:type="spellEnd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Константину Александровичу, Альберту </w:t>
      </w:r>
      <w:proofErr w:type="spellStart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Арсеновичу</w:t>
      </w:r>
      <w:proofErr w:type="spellEnd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многим другим. Каждый вложил в нас что-то своё.</w:t>
      </w:r>
    </w:p>
    <w:p w:rsidR="0047634E" w:rsidRPr="0047634E" w:rsidRDefault="00E54AFA" w:rsidP="0047634E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9525</wp:posOffset>
            </wp:positionV>
            <wp:extent cx="2251075" cy="3374390"/>
            <wp:effectExtent l="0" t="0" r="0" b="0"/>
            <wp:wrapTight wrapText="bothSides">
              <wp:wrapPolygon edited="0">
                <wp:start x="0" y="0"/>
                <wp:lineTo x="0" y="21462"/>
                <wp:lineTo x="21387" y="21462"/>
                <wp:lineTo x="21387" y="0"/>
                <wp:lineTo x="0" y="0"/>
              </wp:wrapPolygon>
            </wp:wrapTight>
            <wp:docPr id="2" name="Рисунок 2" descr="H:\13.1 Семиза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13.1 Семизаров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337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47634E" w:rsidRPr="004763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Друзья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Каждый человек в моей команде мне очень дорог и важен. Но выделить хочу некоторых: Ефима Буркина, Евгения </w:t>
      </w:r>
      <w:proofErr w:type="spellStart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Дедяева</w:t>
      </w:r>
      <w:proofErr w:type="spellEnd"/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Андрея Королева и ещё нескольких ребят. Благодаря им я приобрёл настоящих друзей — тех, кто всегда рядом и на поле, и в жизни.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дала мне Академия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Благодаря академии я понял, что взрослая жизнь полна различных трудностей и подводных камней. Но со всем этим можно справиться благодаря дисциплине, уверенности в своих действиях, пониманию того, чего ты хочешь, и ответственности. Эти качества здесь воспитали во мне. За всё время у нас с командой были и поражения, но мы стараемся их не запоминать — мы двигаемся дальше.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Совет новым воспитанникам</w:t>
      </w:r>
    </w:p>
    <w:p w:rsidR="0047634E" w:rsidRPr="0047634E" w:rsidRDefault="0047634E" w:rsidP="0047634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763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 себя хочу посоветовать новым воспитанникам академии: соблюдайте дисциплину, стремитесь к лучшему, постоянно совершенствуйтесь и любите футбол в себе. Это главное, что поможет не сбиться с пути.</w:t>
      </w:r>
    </w:p>
    <w:p w:rsidR="00777BFB" w:rsidRPr="0047634E" w:rsidRDefault="00777BFB" w:rsidP="004763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77BFB" w:rsidRPr="00476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34E"/>
    <w:rsid w:val="0047634E"/>
    <w:rsid w:val="00595243"/>
    <w:rsid w:val="00777BFB"/>
    <w:rsid w:val="00E5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6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63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6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63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2026-05-29T07:26:00Z</dcterms:created>
  <dcterms:modified xsi:type="dcterms:W3CDTF">2026-05-29T13:58:00Z</dcterms:modified>
</cp:coreProperties>
</file>