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6C" w:rsidRDefault="0044326C" w:rsidP="0044326C">
      <w:pPr>
        <w:shd w:val="clear" w:color="auto" w:fill="FFFFFF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7119C96" wp14:editId="59B108F2">
            <wp:simplePos x="0" y="0"/>
            <wp:positionH relativeFrom="column">
              <wp:posOffset>3447415</wp:posOffset>
            </wp:positionH>
            <wp:positionV relativeFrom="paragraph">
              <wp:posOffset>55245</wp:posOffset>
            </wp:positionV>
            <wp:extent cx="2438400" cy="3251200"/>
            <wp:effectExtent l="0" t="0" r="0" b="6350"/>
            <wp:wrapTight wrapText="bothSides">
              <wp:wrapPolygon edited="0">
                <wp:start x="0" y="0"/>
                <wp:lineTo x="0" y="21516"/>
                <wp:lineTo x="21431" y="21516"/>
                <wp:lineTo x="21431" y="0"/>
                <wp:lineTo x="0" y="0"/>
              </wp:wrapPolygon>
            </wp:wrapTight>
            <wp:docPr id="1" name="Рисунок 1" descr="H:\4 Гусейн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4 Гусейно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Меня зовут </w:t>
      </w: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Гусейнов Эльдар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18 лет. В Академии «Краснодар» я провёл больше шести лет — почти треть жизни. Если считать вместе с футболом до Академии, то и вовсе больше. Но обо всём по порядку.</w:t>
      </w:r>
      <w:r w:rsidRPr="007A1F1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Всё началось в Сызрани. Родители отвели меня в футбольную секцию — и меня затянуло. Сразу понравилось. Не знаю, что именно: беготня, мяч, команда или просто чувство, что я на своём месте. Так или иначе, я начал играть.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Академию меня заметили на турнире в Новороссийске, где я выступал за свою первую команду. Кто-то из скаутов разглядел что-то, и меня пригласили. Так я оказался в Краснодаре — в школе, где футбол и учёба идут параллельно, и это непросто, но очень круто.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Достижения и запоминающиеся моменты</w:t>
      </w:r>
    </w:p>
    <w:p w:rsidR="007A1F1A" w:rsidRDefault="00EC229B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4B347BE" wp14:editId="2CD421D6">
            <wp:simplePos x="0" y="0"/>
            <wp:positionH relativeFrom="column">
              <wp:posOffset>2399665</wp:posOffset>
            </wp:positionH>
            <wp:positionV relativeFrom="paragraph">
              <wp:posOffset>158750</wp:posOffset>
            </wp:positionV>
            <wp:extent cx="3657600" cy="2437765"/>
            <wp:effectExtent l="0" t="0" r="0" b="635"/>
            <wp:wrapSquare wrapText="bothSides"/>
            <wp:docPr id="2" name="Рисунок 2" descr="C:\Users\Teacher\Desktop\11б автобиография\162c11c2-a726-4f8f-abb6-61bccab15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11б автобиография\162c11c2-a726-4f8f-abb6-61bccab153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F1A"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январе 2026 года я поехал с «Краснодаром» на сборы и сыграл в зимнем Кубке РПЛ. Забил два мяча и стал лучшим бомбардиром турнира. А 8 марта, в матче с казанским «Рубином», я дебютировал в </w:t>
      </w:r>
      <w:proofErr w:type="gramStart"/>
      <w:r w:rsidR="007A1F1A"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Российской</w:t>
      </w:r>
      <w:proofErr w:type="gramEnd"/>
      <w:r w:rsidR="007A1F1A"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Премьер-Лиге. Это был момент, к которому я шёл очень долго.</w:t>
      </w:r>
    </w:p>
    <w:p w:rsidR="007A1F1A" w:rsidRPr="007A1F1A" w:rsidRDefault="00EC229B" w:rsidP="00EC22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 w:rsidR="007A1F1A"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Ещё я выступал за юношескую сборную России: в мае 2024 года участвовал в товарищеском турнире, а в сентябре того же года забил свой первый гол за сборную — в матче с Беларусью.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Но есть моменты, которые не попадают в протоколы. Первый турнир за Академию в Казани — там я забил много голов и стал одним из лучших игроков. Помню тот азарт, когда всё </w:t>
      </w:r>
      <w:proofErr w:type="gramStart"/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получается</w:t>
      </w:r>
      <w:proofErr w:type="gramEnd"/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ты чувствуешь, что игра тебя несёт. Это тоже важная часть истории.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тренерами, одноклубниками, учителями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учителями и тренерами у меня всегда были тёплые, дружеские отношения. Они помогали мне на всём пути. Отдельное спасибо Виктору Викторовичу Коваленко и Денису Игоревичу </w:t>
      </w:r>
      <w:proofErr w:type="spellStart"/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Дорожкину</w:t>
      </w:r>
      <w:proofErr w:type="spellEnd"/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Именно они были рядом постоянно, поддерживали, учили новому. И того, чего я добился, — во многом их заслуга.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Я очень благодарен и учителям нашей школы. Они терпеливо объясняли материал, даже когда мы после тренировок приезжали уставшие и не всегда готовые слушать. Они не опускали руки, если мы что-то не понимали с первого раза. В школе всегда чувствовалась поддержка — не только как футболистов, но и как обычных подростков. Нам давали шанс, если мы опаздывали или не успевали. Нас не списывали со счетов. За это отдельное спасибо каждому учителю, кто вложил в нас частичку себя.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Одноклубники — это ребята, с которыми мы жили бок о бок шесть лет. Буквально каждый день. Они стали самыми близкими друзьями. С ними и шахматами можно заняться — кстати, я очень люблю шахматы, и мы часто играли в свободное время. Говорят, это полезно для головы. Надеюсь, мне помогло.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 и как я их преодолевал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всегда всё было гладко. Однажды у меня случилась затяжная «засуха» — долго не мог забивать. Начинаешь сомневаться в себе, перестаёшь верить. Именно тогда тренеры помогли мне выйти из этого состояния: поддерживали, работали со мной, верили в меня, даже когда я сам не верил.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совмещением учёбы и тренировок мне повезло: это давалось не слишком тяжело. Но я никогда не забрасывал школу, старался заниматься почти каждый день, делать уроки. Бывало тяжело — но без этого в Академии никак.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 и школа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Академия подарила мне друзей. Настоящих. А ещё — дисциплину и огромный опыт, с которым я пойду дальше по жизни. Именно здесь я научился справляться с трудностями, не ныть и делать своё дело, даже когда не хочется.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дала мне не меньше — она дала терпение, понимание, что даже после неудачного матча нужно открыть учебник и готовиться к уроку. Она научила меня не делить жизнь на «важное» и «не очень» — и то, и другое важно. Учителя были рядом в самые разные моменты: и когда я получал пятёрки, и когда на тренировках было тяжело. Это дорогого стоит.</w:t>
      </w:r>
    </w:p>
    <w:p w:rsidR="007A1F1A" w:rsidRPr="007A1F1A" w:rsidRDefault="0044326C" w:rsidP="007A1F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3264FE4" wp14:editId="7FD3B903">
            <wp:simplePos x="0" y="0"/>
            <wp:positionH relativeFrom="column">
              <wp:posOffset>2425065</wp:posOffset>
            </wp:positionH>
            <wp:positionV relativeFrom="paragraph">
              <wp:posOffset>285750</wp:posOffset>
            </wp:positionV>
            <wp:extent cx="3775710" cy="25146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1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A1F1A"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да, здесь я понял, что футбол — это не только игра. Это труд, отношения, ответственность. И ещё — это очень весело, особенно когда забиваешь.</w:t>
      </w:r>
    </w:p>
    <w:p w:rsidR="007A1F1A" w:rsidRPr="007A1F1A" w:rsidRDefault="007A1F1A" w:rsidP="007A1F1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1F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Планы на будущее</w:t>
      </w:r>
    </w:p>
    <w:p w:rsidR="008B17D2" w:rsidRPr="007A1F1A" w:rsidRDefault="007A1F1A" w:rsidP="004432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F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Моя главная цель — закрепиться в основной команде ФК «Краснодар» и пробовать свои силы в родном клубе, который дал мне так много. Поступить и закончить университет. А ещё — продолжать играть в шахматы. Потому что в жизни нужно не только бегать, но и иногда думать головой.</w:t>
      </w:r>
    </w:p>
    <w:sectPr w:rsidR="008B17D2" w:rsidRPr="007A1F1A" w:rsidSect="0044326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1A"/>
    <w:rsid w:val="0044326C"/>
    <w:rsid w:val="007A1F1A"/>
    <w:rsid w:val="008B17D2"/>
    <w:rsid w:val="00EC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F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2026-05-25T13:49:00Z</dcterms:created>
  <dcterms:modified xsi:type="dcterms:W3CDTF">2026-05-26T06:22:00Z</dcterms:modified>
</cp:coreProperties>
</file>